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B0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Литературное чтение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1-4 классы»</w:t>
      </w:r>
    </w:p>
    <w:p w:rsidR="00000DB0" w:rsidRPr="00E6725F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00DB0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литературному чтению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000DB0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0DB0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Минпросвещения России от </w:t>
      </w:r>
      <w:smartTag w:uri="urn:schemas-microsoft-com:office:smarttags" w:element="date">
        <w:smartTagPr>
          <w:attr w:name="ls" w:val="trans"/>
          <w:attr w:name="Month" w:val="05"/>
          <w:attr w:name="Day" w:val="20"/>
          <w:attr w:name="Year" w:val="2020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0DB0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авторской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литературному чтению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7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авторов </w:t>
      </w:r>
      <w:r w:rsidRPr="00327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Ф. Климанова, М. В. </w:t>
      </w:r>
      <w:proofErr w:type="spellStart"/>
      <w:r w:rsidRPr="00327F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Бойкина</w:t>
      </w:r>
      <w:proofErr w:type="spellEnd"/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00DB0" w:rsidRPr="00793926" w:rsidRDefault="00000DB0" w:rsidP="00000DB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DB0" w:rsidRPr="00327FB7" w:rsidRDefault="00000DB0" w:rsidP="00000DB0">
      <w:pPr>
        <w:ind w:firstLine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7FB7">
        <w:rPr>
          <w:rFonts w:ascii="Times New Roman" w:hAnsi="Times New Roman" w:cs="Times New Roman"/>
          <w:i/>
          <w:sz w:val="24"/>
          <w:szCs w:val="24"/>
        </w:rPr>
        <w:t xml:space="preserve">Курс «Литературное чтение» направлен на достижение следующих целей: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овладение осознанным, правильным, беглым и выразительным чтением как базовым навыком в системе образования младших школьников;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обогащение нравственного опыта младших школьников 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0DB0" w:rsidRPr="00327FB7" w:rsidRDefault="00000DB0" w:rsidP="00000DB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7FB7">
        <w:rPr>
          <w:rFonts w:ascii="Times New Roman" w:hAnsi="Times New Roman" w:cs="Times New Roman"/>
          <w:i/>
          <w:sz w:val="24"/>
          <w:szCs w:val="24"/>
        </w:rPr>
        <w:t>Основные задачи курса: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развивать у учащихся способность воспринимать художественное произведение, сопереживать героям, эмоционально откликаться </w:t>
      </w:r>
      <w:proofErr w:type="gramStart"/>
      <w:r w:rsidRPr="00327FB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27FB7">
        <w:rPr>
          <w:rFonts w:ascii="Times New Roman" w:hAnsi="Times New Roman" w:cs="Times New Roman"/>
          <w:sz w:val="24"/>
          <w:szCs w:val="24"/>
        </w:rPr>
        <w:t xml:space="preserve"> прочитанное;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учить школьников чувствовать и понимать образный язык художественного произведения, выразительные средства языка, развивать образное мышление;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развивать поэтический слух детей, накапливать эстетический опыт слушания произведений, воспитывать художественный вкус;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обогащать чувственный опыт ребёнка, его реальные представления об окружающем мире и природе;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формировать эстетическое отношение ребёнка к жизни, приобщая его к чтению художественной литературы;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формировать потребность в постоянном чтении книг, развивать интерес к самостоятельному литературному творчеству;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создавать условия для формирования потребности в самостоятельном чтении художественных произведений, формировать читательскую самостоятельность; </w:t>
      </w:r>
    </w:p>
    <w:p w:rsidR="00000DB0" w:rsidRDefault="00000DB0" w:rsidP="00000D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 </w:t>
      </w:r>
    </w:p>
    <w:p w:rsidR="00000DB0" w:rsidRDefault="00000DB0" w:rsidP="00000D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обеспечивать развитие речи школьников, формировать навык чтения и речевые умения; </w:t>
      </w:r>
      <w:r w:rsidRPr="00327FB7">
        <w:rPr>
          <w:rFonts w:ascii="Times New Roman" w:hAnsi="Times New Roman" w:cs="Times New Roman"/>
          <w:sz w:val="24"/>
          <w:szCs w:val="24"/>
        </w:rPr>
        <w:sym w:font="Symbol" w:char="F0B7"/>
      </w:r>
      <w:r w:rsidRPr="00327FB7">
        <w:rPr>
          <w:rFonts w:ascii="Times New Roman" w:hAnsi="Times New Roman" w:cs="Times New Roman"/>
          <w:sz w:val="24"/>
          <w:szCs w:val="24"/>
        </w:rPr>
        <w:t xml:space="preserve"> работать с различными типами текстов, в том числе </w:t>
      </w:r>
      <w:proofErr w:type="gramStart"/>
      <w:r w:rsidRPr="00327FB7">
        <w:rPr>
          <w:rFonts w:ascii="Times New Roman" w:hAnsi="Times New Roman" w:cs="Times New Roman"/>
          <w:sz w:val="24"/>
          <w:szCs w:val="24"/>
        </w:rPr>
        <w:t>научно-познавательным</w:t>
      </w:r>
      <w:proofErr w:type="gramEnd"/>
      <w:r w:rsidRPr="00327FB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DB0" w:rsidRDefault="00000DB0" w:rsidP="00000D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0DB0" w:rsidRPr="00793926" w:rsidRDefault="00000DB0" w:rsidP="00000DB0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000DB0" w:rsidRPr="00793926" w:rsidRDefault="00000DB0" w:rsidP="00000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000DB0" w:rsidRPr="00793926" w:rsidRDefault="00000DB0" w:rsidP="00000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000DB0" w:rsidRPr="00793926" w:rsidRDefault="00000DB0" w:rsidP="00000D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000DB0" w:rsidRPr="00000DB0" w:rsidRDefault="00000DB0" w:rsidP="00000DB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000DB0" w:rsidRPr="00000DB0" w:rsidRDefault="00000DB0" w:rsidP="00000D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0DB0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плане.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>На изучение предмета «Литературное чтение» в начальной школе выделяется 506 ч. В 1 классе – 132 ч (4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7FB7">
        <w:rPr>
          <w:rFonts w:ascii="Times New Roman" w:hAnsi="Times New Roman" w:cs="Times New Roman"/>
          <w:sz w:val="24"/>
          <w:szCs w:val="24"/>
        </w:rPr>
        <w:t xml:space="preserve"> в неделю, 33 учебные недели), из них: 92ч (23 учебные недели) отводятся урокам обучения чтению в период обучения грамоте – 40 ч (10 учебных недель) – урокам литературного чтения. Во 2 – 3 классах на уроки литературного чтения отводится по 136 ч (4 ч</w:t>
      </w:r>
      <w:r>
        <w:rPr>
          <w:rFonts w:ascii="Times New Roman" w:hAnsi="Times New Roman" w:cs="Times New Roman"/>
          <w:sz w:val="24"/>
          <w:szCs w:val="24"/>
        </w:rPr>
        <w:t>аса</w:t>
      </w:r>
      <w:r w:rsidRPr="00327FB7">
        <w:rPr>
          <w:rFonts w:ascii="Times New Roman" w:hAnsi="Times New Roman" w:cs="Times New Roman"/>
          <w:sz w:val="24"/>
          <w:szCs w:val="24"/>
        </w:rPr>
        <w:t xml:space="preserve"> в неделю, 34 учебные недели). В 4 классе на уроки литературного чтения отводится 102 ч (3 ч</w:t>
      </w:r>
      <w:r>
        <w:rPr>
          <w:rFonts w:ascii="Times New Roman" w:hAnsi="Times New Roman" w:cs="Times New Roman"/>
          <w:sz w:val="24"/>
          <w:szCs w:val="24"/>
        </w:rPr>
        <w:t>аса</w:t>
      </w:r>
      <w:bookmarkStart w:id="0" w:name="_GoBack"/>
      <w:bookmarkEnd w:id="0"/>
      <w:r w:rsidRPr="00327FB7">
        <w:rPr>
          <w:rFonts w:ascii="Times New Roman" w:hAnsi="Times New Roman" w:cs="Times New Roman"/>
          <w:sz w:val="24"/>
          <w:szCs w:val="24"/>
        </w:rPr>
        <w:t xml:space="preserve"> в неделю, 34 учебные недели). </w:t>
      </w:r>
    </w:p>
    <w:p w:rsidR="00000DB0" w:rsidRPr="00327FB7" w:rsidRDefault="00000DB0" w:rsidP="00000D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FB7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Реализация программы обеспечивает достижение выпускниками начальной школы следующих личностных, </w:t>
      </w:r>
      <w:proofErr w:type="spellStart"/>
      <w:r w:rsidRPr="00327FB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27FB7">
        <w:rPr>
          <w:rFonts w:ascii="Times New Roman" w:hAnsi="Times New Roman" w:cs="Times New Roman"/>
          <w:sz w:val="24"/>
          <w:szCs w:val="24"/>
        </w:rPr>
        <w:t xml:space="preserve"> и предметных результатов в соответствии с требованиями ФГОС НОО: </w:t>
      </w:r>
    </w:p>
    <w:p w:rsidR="00000DB0" w:rsidRPr="00327FB7" w:rsidRDefault="00000DB0" w:rsidP="00000DB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7FB7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1) формирование чувства гордости за свою Родину, её историю, российский народ, становление гуманистических и демократических ценностных ориентаций многонационального российского общества;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2) формирование средствами литературных произведений целостного взгляда на мир в единстве и разнообразии природы, народов, культур и религий;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lastRenderedPageBreak/>
        <w:t xml:space="preserve">4)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5) 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6) овладение начальными навыками адаптации в школе к школьному коллективу;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7)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8) развитие самостоятельности и личной ответственности за свои поступки на основе представлений о нравственных нормах общения;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327FB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27FB7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возможность сравнивать поступки героев литературных произведений со своими собственными поступками, осмысливать поступки героев;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10)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 </w:t>
      </w:r>
      <w:proofErr w:type="spellStart"/>
      <w:r w:rsidRPr="00327FB7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327FB7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  <w:r w:rsidRPr="00327F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её осуществления;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>5) использование знаково-символических сре</w:t>
      </w:r>
      <w:proofErr w:type="gramStart"/>
      <w:r w:rsidRPr="00327FB7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27FB7">
        <w:rPr>
          <w:rFonts w:ascii="Times New Roman" w:hAnsi="Times New Roman" w:cs="Times New Roman"/>
          <w:sz w:val="24"/>
          <w:szCs w:val="24"/>
        </w:rPr>
        <w:t xml:space="preserve">едставления информации о книгах;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>6) активное использование речевых сре</w:t>
      </w:r>
      <w:proofErr w:type="gramStart"/>
      <w:r w:rsidRPr="00327FB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27FB7">
        <w:rPr>
          <w:rFonts w:ascii="Times New Roman" w:hAnsi="Times New Roman" w:cs="Times New Roman"/>
          <w:sz w:val="24"/>
          <w:szCs w:val="24"/>
        </w:rPr>
        <w:t xml:space="preserve">я решения коммуникативных и познавательных задач;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FB7">
        <w:rPr>
          <w:rFonts w:ascii="Times New Roman" w:hAnsi="Times New Roman" w:cs="Times New Roman"/>
          <w:sz w:val="24"/>
          <w:szCs w:val="24"/>
        </w:rPr>
        <w:t xml:space="preserve"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 </w:t>
      </w:r>
      <w:proofErr w:type="gramEnd"/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lastRenderedPageBreak/>
        <w:t xml:space="preserve">9)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10) готовность слушать собеседника и вести диалог, признавать различные точки зрения и право каждого иметь свою, излагать своё мнение и аргументировать свою точку зрения и оценку событий;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11) формирование умения договариваться о распределении ролей в совместной деятельности, определение общей цели и путей её достижения, осмысливать собственное поведение и поведение окружающих;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12) готовность конструктивно разрешать конфликты посредством учёта интересов сторон и сотрудничества. </w:t>
      </w:r>
    </w:p>
    <w:p w:rsidR="00000DB0" w:rsidRPr="00327FB7" w:rsidRDefault="00000DB0" w:rsidP="00000DB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7FB7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результаты: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1) 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2) осознание значимости чтения для личного развития; 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выработка потребности в систематическом чтении;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3)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литературоведческих понятий;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5)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6)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7) умение работать с разными видами текстов, находить характерные особенности </w:t>
      </w:r>
      <w:proofErr w:type="spellStart"/>
      <w:r w:rsidRPr="00327FB7">
        <w:rPr>
          <w:rFonts w:ascii="Times New Roman" w:hAnsi="Times New Roman" w:cs="Times New Roman"/>
          <w:sz w:val="24"/>
          <w:szCs w:val="24"/>
        </w:rPr>
        <w:t>научнопознавательных</w:t>
      </w:r>
      <w:proofErr w:type="spellEnd"/>
      <w:r w:rsidRPr="00327FB7">
        <w:rPr>
          <w:rFonts w:ascii="Times New Roman" w:hAnsi="Times New Roman" w:cs="Times New Roman"/>
          <w:sz w:val="24"/>
          <w:szCs w:val="24"/>
        </w:rPr>
        <w:t xml:space="preserve">, учебных и художественных произведений. </w:t>
      </w:r>
    </w:p>
    <w:p w:rsidR="00000DB0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t xml:space="preserve">На практическом уровне овладеть некоторыми видами письменной речи (повествование — создание текста по аналогии, рассуждение — письменный ответ на вопрос, описание — характеристика героев; умение написать отзыв на прочитанное произведение); </w:t>
      </w:r>
    </w:p>
    <w:p w:rsidR="00000DB0" w:rsidRPr="00327FB7" w:rsidRDefault="00000DB0" w:rsidP="00000DB0">
      <w:pPr>
        <w:jc w:val="both"/>
        <w:rPr>
          <w:rFonts w:ascii="Times New Roman" w:hAnsi="Times New Roman" w:cs="Times New Roman"/>
          <w:sz w:val="24"/>
          <w:szCs w:val="24"/>
        </w:rPr>
      </w:pPr>
      <w:r w:rsidRPr="00327FB7">
        <w:rPr>
          <w:rFonts w:ascii="Times New Roman" w:hAnsi="Times New Roman" w:cs="Times New Roman"/>
          <w:sz w:val="24"/>
          <w:szCs w:val="24"/>
        </w:rPr>
        <w:lastRenderedPageBreak/>
        <w:t>8)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личного опыта.</w:t>
      </w:r>
    </w:p>
    <w:p w:rsidR="00220018" w:rsidRPr="00000DB0" w:rsidRDefault="00220018" w:rsidP="00000DB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220018" w:rsidRPr="0000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018"/>
    <w:rsid w:val="00000DB0"/>
    <w:rsid w:val="0022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B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1499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2021-06-26T18:15:00Z</dcterms:created>
  <dcterms:modified xsi:type="dcterms:W3CDTF">2021-06-26T18:21:00Z</dcterms:modified>
</cp:coreProperties>
</file>